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21C6" w14:textId="2865FF46" w:rsidR="001D4E2E" w:rsidRDefault="001D4E2E" w:rsidP="001D4E2E">
      <w:pPr>
        <w:pStyle w:val="ListParagraph"/>
        <w:numPr>
          <w:ilvl w:val="0"/>
          <w:numId w:val="2"/>
        </w:numPr>
        <w:ind w:left="360"/>
      </w:pPr>
      <w:r>
        <w:t>Training Item</w:t>
      </w:r>
    </w:p>
    <w:p w14:paraId="0DDE4E3F" w14:textId="11FC535C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Knife safety and having a Whittling Chip</w:t>
      </w:r>
    </w:p>
    <w:p w14:paraId="246C8BE6" w14:textId="105FC969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There is not an official course for Whittling Chip. There are a number of guides out there but it is not something that is offered as a traditional training class by the council.</w:t>
      </w:r>
    </w:p>
    <w:p w14:paraId="733FB531" w14:textId="74D689FF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It is something that should covered either with the bears or if they do not get a chance then as a Webelo. </w:t>
      </w:r>
    </w:p>
    <w:p w14:paraId="6E17134E" w14:textId="1DD72146" w:rsidR="001D4E2E" w:rsidRDefault="001D4E2E" w:rsidP="001D4E2E">
      <w:pPr>
        <w:pStyle w:val="ListParagraph"/>
        <w:numPr>
          <w:ilvl w:val="4"/>
          <w:numId w:val="1"/>
        </w:numPr>
        <w:ind w:left="2880"/>
      </w:pPr>
      <w:r>
        <w:t>□ A scout should already have their Whittling Chip before they cross over to scouts BSA to ensure they are set up for success with the Troop.</w:t>
      </w:r>
    </w:p>
    <w:p w14:paraId="064C96F1" w14:textId="36A0E887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I</w:t>
      </w:r>
      <w:r w:rsidR="00917D34">
        <w:t>f</w:t>
      </w:r>
      <w:r>
        <w:t xml:space="preserve"> you have questions about how to teach the Whittling Chip to your scouts please reach out to Brent Anderson and he can give some pointers.</w:t>
      </w:r>
    </w:p>
    <w:p w14:paraId="43475BEA" w14:textId="0E41B269" w:rsidR="001D4E2E" w:rsidRDefault="001D4E2E" w:rsidP="001D4E2E">
      <w:pPr>
        <w:pStyle w:val="ListParagraph"/>
        <w:numPr>
          <w:ilvl w:val="4"/>
          <w:numId w:val="1"/>
        </w:numPr>
        <w:ind w:left="2880"/>
      </w:pPr>
      <w:r>
        <w:t>□ Use the EDGE method for teaching</w:t>
      </w:r>
    </w:p>
    <w:p w14:paraId="239DFAF9" w14:textId="2F6EFF19" w:rsidR="001D4E2E" w:rsidRDefault="001D4E2E" w:rsidP="001D4E2E">
      <w:pPr>
        <w:pStyle w:val="ListParagraph"/>
        <w:numPr>
          <w:ilvl w:val="5"/>
          <w:numId w:val="1"/>
        </w:numPr>
        <w:ind w:left="3600"/>
      </w:pPr>
      <w:r>
        <w:t>® Explain, Demonstrate, Guide, Enable</w:t>
      </w:r>
    </w:p>
    <w:p w14:paraId="7EB1E98F" w14:textId="0781E59C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Once a scout has </w:t>
      </w:r>
      <w:r w:rsidR="00917D34">
        <w:t>earned</w:t>
      </w:r>
      <w:r>
        <w:t xml:space="preserve"> their </w:t>
      </w:r>
      <w:r w:rsidR="00917D34">
        <w:t>W</w:t>
      </w:r>
      <w:r>
        <w:t>hittling</w:t>
      </w:r>
      <w:r w:rsidR="00917D34">
        <w:t xml:space="preserve"> Chip,</w:t>
      </w:r>
      <w:r>
        <w:t xml:space="preserve"> they can only carry a pocket knife when approved by a leader.</w:t>
      </w:r>
    </w:p>
    <w:p w14:paraId="0A5A219E" w14:textId="1F2D92AE" w:rsidR="001D4E2E" w:rsidRDefault="001D4E2E" w:rsidP="001D4E2E">
      <w:pPr>
        <w:pStyle w:val="ListParagraph"/>
        <w:numPr>
          <w:ilvl w:val="4"/>
          <w:numId w:val="1"/>
        </w:numPr>
        <w:ind w:left="2880"/>
      </w:pPr>
      <w:r>
        <w:t>□ No fixed blade knives or other varieties outside of a pocket knife.</w:t>
      </w:r>
    </w:p>
    <w:p w14:paraId="3EC857E1" w14:textId="31A7CC5B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Once they are in scouts BSA they can earn a Totin chip</w:t>
      </w:r>
    </w:p>
    <w:p w14:paraId="26E03665" w14:textId="0B8D0BB2" w:rsidR="001D4E2E" w:rsidRDefault="001D4E2E" w:rsidP="001D4E2E">
      <w:pPr>
        <w:pStyle w:val="ListParagraph"/>
        <w:numPr>
          <w:ilvl w:val="4"/>
          <w:numId w:val="1"/>
        </w:numPr>
        <w:ind w:left="2880"/>
      </w:pPr>
      <w:r>
        <w:t>□ It is more advanced than a Whittling Chip.</w:t>
      </w:r>
    </w:p>
    <w:p w14:paraId="02938A80" w14:textId="4EA44249" w:rsidR="001D4E2E" w:rsidRDefault="001D4E2E" w:rsidP="001D4E2E">
      <w:pPr>
        <w:pStyle w:val="ListParagraph"/>
        <w:numPr>
          <w:ilvl w:val="5"/>
          <w:numId w:val="1"/>
        </w:numPr>
        <w:ind w:left="3600"/>
      </w:pPr>
      <w:r>
        <w:t>® It includes axes, saws and other cutting tools</w:t>
      </w:r>
    </w:p>
    <w:p w14:paraId="713500C0" w14:textId="0DFABF97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 xml:space="preserve">○ On September 10th from 9-12 the council will hold an event previously called the College of Cub Scouting. </w:t>
      </w:r>
    </w:p>
    <w:p w14:paraId="196AC50F" w14:textId="0D578BDD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There will be various topics that will be covered. </w:t>
      </w:r>
    </w:p>
    <w:p w14:paraId="30168BDE" w14:textId="729D57BA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Attendees will choose 6 that they would like to attend</w:t>
      </w:r>
    </w:p>
    <w:p w14:paraId="6C009F0F" w14:textId="7A6CBADE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The sessions will be </w:t>
      </w:r>
      <w:r w:rsidR="00917D34">
        <w:t>30-minute</w:t>
      </w:r>
      <w:r>
        <w:t xml:space="preserve"> sessions and leaders will rotate between the sessions that they want to attend.</w:t>
      </w:r>
    </w:p>
    <w:p w14:paraId="6EE2F35D" w14:textId="180A64E3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Various topics will be covered to give leaders pointers on how to teach a certain subject to their scouts. </w:t>
      </w:r>
    </w:p>
    <w:p w14:paraId="139F2CCD" w14:textId="6F8AF0B2" w:rsidR="001D4E2E" w:rsidRDefault="001D4E2E" w:rsidP="001D4E2E">
      <w:pPr>
        <w:pStyle w:val="ListParagraph"/>
        <w:numPr>
          <w:ilvl w:val="0"/>
          <w:numId w:val="2"/>
        </w:numPr>
        <w:ind w:left="360"/>
      </w:pPr>
      <w:r>
        <w:t>April is the last Roundtable for the spring</w:t>
      </w:r>
    </w:p>
    <w:p w14:paraId="5C866B3E" w14:textId="4A922E29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May 5th we will be at the OEC with a BBQ</w:t>
      </w:r>
    </w:p>
    <w:p w14:paraId="2BCD2143" w14:textId="02264D92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 xml:space="preserve">○ Join us no need </w:t>
      </w:r>
      <w:r w:rsidR="00917D34">
        <w:t>to bring</w:t>
      </w:r>
      <w:r>
        <w:t xml:space="preserve"> food</w:t>
      </w:r>
    </w:p>
    <w:p w14:paraId="7781C4DA" w14:textId="2812C632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Bring Key 3 from the Unit and other leaders</w:t>
      </w:r>
    </w:p>
    <w:p w14:paraId="4869E445" w14:textId="6C70386A" w:rsidR="001D4E2E" w:rsidRDefault="001D4E2E" w:rsidP="001D4E2E">
      <w:pPr>
        <w:pStyle w:val="ListParagraph"/>
        <w:numPr>
          <w:ilvl w:val="0"/>
          <w:numId w:val="2"/>
        </w:numPr>
        <w:ind w:left="360"/>
      </w:pPr>
      <w:r>
        <w:t>Bright Lights</w:t>
      </w:r>
    </w:p>
    <w:p w14:paraId="2166F553" w14:textId="1297E15B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They are looking for Scout volunteers, this is a great service opportunity for BSA scouts.</w:t>
      </w:r>
    </w:p>
    <w:p w14:paraId="05DE24DB" w14:textId="1D2915BA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Volunteers need to be 8th grade and up</w:t>
      </w:r>
    </w:p>
    <w:p w14:paraId="3638A5C6" w14:textId="4B21AEBF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Volunteers can sign up for as little as 1 week, there are five </w:t>
      </w:r>
      <w:r w:rsidR="00917D34">
        <w:t>one-week</w:t>
      </w:r>
      <w:r>
        <w:t xml:space="preserve"> sessions.</w:t>
      </w:r>
    </w:p>
    <w:p w14:paraId="363C69F5" w14:textId="3555019C" w:rsidR="001D4E2E" w:rsidRDefault="001D4E2E" w:rsidP="001D4E2E">
      <w:pPr>
        <w:pStyle w:val="ListParagraph"/>
        <w:numPr>
          <w:ilvl w:val="4"/>
          <w:numId w:val="1"/>
        </w:numPr>
        <w:ind w:left="2880"/>
      </w:pPr>
      <w:r>
        <w:t xml:space="preserve">□ Volunteers will be asked to provide their availability and interests so that the staff can try to match them up to a class that meets their interest when they are avaliable. </w:t>
      </w:r>
    </w:p>
    <w:p w14:paraId="46B9AB5A" w14:textId="16D65A1B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They are half day camps so each week is about 20 hours of service hours.</w:t>
      </w:r>
    </w:p>
    <w:p w14:paraId="5BEF833F" w14:textId="384B8C09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There are opportunities to help teach classes as well as working in the office.  </w:t>
      </w:r>
    </w:p>
    <w:p w14:paraId="0E8AE2C7" w14:textId="596437FB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Expands kids learning opportunity in the summer.</w:t>
      </w:r>
    </w:p>
    <w:p w14:paraId="012AAC70" w14:textId="631B226D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100 camps this summer at various locations.</w:t>
      </w:r>
    </w:p>
    <w:p w14:paraId="5D25E461" w14:textId="2A9287C7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 xml:space="preserve">○ Troop leaders at Roundtable were given brochures, if you are interested and need more information reach out to your leader or the council office. </w:t>
      </w:r>
    </w:p>
    <w:p w14:paraId="11B75713" w14:textId="26A00F34" w:rsidR="001D4E2E" w:rsidRDefault="001D4E2E" w:rsidP="001D4E2E">
      <w:pPr>
        <w:pStyle w:val="ListParagraph"/>
        <w:numPr>
          <w:ilvl w:val="0"/>
          <w:numId w:val="2"/>
        </w:numPr>
        <w:ind w:left="360"/>
      </w:pPr>
      <w:r>
        <w:t>Shooting sports for cubs</w:t>
      </w:r>
    </w:p>
    <w:p w14:paraId="4194402E" w14:textId="259DB9A2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There is an event on April 30 and May 1 for cub scouts to get a chance at shooting sports.</w:t>
      </w:r>
    </w:p>
    <w:p w14:paraId="6F6EFB1A" w14:textId="45480106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Check out the council calendar for times and dates depending on the scouts rank. </w:t>
      </w:r>
    </w:p>
    <w:p w14:paraId="0FA3FED9" w14:textId="284AB0A6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Range master training is also on the calendar in April, please take it if you can.</w:t>
      </w:r>
    </w:p>
    <w:p w14:paraId="21747B9D" w14:textId="7F3445D2" w:rsidR="001D4E2E" w:rsidRDefault="001D4E2E" w:rsidP="001D4E2E">
      <w:pPr>
        <w:pStyle w:val="ListParagraph"/>
        <w:numPr>
          <w:ilvl w:val="0"/>
          <w:numId w:val="2"/>
        </w:numPr>
        <w:ind w:left="360"/>
      </w:pPr>
      <w:r>
        <w:lastRenderedPageBreak/>
        <w:t>Friends of Scouting</w:t>
      </w:r>
    </w:p>
    <w:p w14:paraId="0CB6F308" w14:textId="017500F6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There are only a few units left that are not signed up- please reach out to Brooks Rushman if your pack/troop are not signed up.</w:t>
      </w:r>
    </w:p>
    <w:p w14:paraId="619627D6" w14:textId="6B4E96D7" w:rsidR="001D4E2E" w:rsidRDefault="001D4E2E" w:rsidP="001D4E2E">
      <w:pPr>
        <w:pStyle w:val="ListParagraph"/>
        <w:numPr>
          <w:ilvl w:val="0"/>
          <w:numId w:val="2"/>
        </w:numPr>
        <w:ind w:left="360"/>
      </w:pPr>
      <w:r>
        <w:t>Journey to Excellence</w:t>
      </w:r>
    </w:p>
    <w:p w14:paraId="588323D8" w14:textId="7E1C71F5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There are still a lot of units that need to turn in their form</w:t>
      </w:r>
    </w:p>
    <w:p w14:paraId="3A02ECE9" w14:textId="23630070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If you have not turned yours in please do so ASAP</w:t>
      </w:r>
    </w:p>
    <w:p w14:paraId="1D477F83" w14:textId="5C1B2F03" w:rsidR="001D4E2E" w:rsidRDefault="001D4E2E" w:rsidP="001D4E2E">
      <w:pPr>
        <w:pStyle w:val="ListParagraph"/>
        <w:numPr>
          <w:ilvl w:val="0"/>
          <w:numId w:val="2"/>
        </w:numPr>
        <w:ind w:left="360"/>
      </w:pPr>
      <w:r>
        <w:t>Activities</w:t>
      </w:r>
    </w:p>
    <w:p w14:paraId="5AF38866" w14:textId="47054B96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Lots going on over the next few months, check out the council calendar for both BSA and Cub activities</w:t>
      </w:r>
    </w:p>
    <w:p w14:paraId="4BC499A7" w14:textId="388AB683" w:rsidR="001D4E2E" w:rsidRDefault="001D4E2E" w:rsidP="001D4E2E">
      <w:pPr>
        <w:pStyle w:val="ListParagraph"/>
        <w:numPr>
          <w:ilvl w:val="0"/>
          <w:numId w:val="2"/>
        </w:numPr>
        <w:ind w:left="360"/>
      </w:pPr>
      <w:r>
        <w:t>Recharter</w:t>
      </w:r>
    </w:p>
    <w:p w14:paraId="50478B63" w14:textId="45A16A9A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Done annually</w:t>
      </w:r>
    </w:p>
    <w:p w14:paraId="63BB2822" w14:textId="2BF91405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Annual renewal should be done and turned in before the end of May</w:t>
      </w:r>
    </w:p>
    <w:p w14:paraId="1DFF9205" w14:textId="7C317F13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Make sure the roster is still current</w:t>
      </w:r>
    </w:p>
    <w:p w14:paraId="70919258" w14:textId="765C0F27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Invite people back if they have not been coming</w:t>
      </w:r>
    </w:p>
    <w:p w14:paraId="1BA83394" w14:textId="44BE526A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If they are no longer attending provide a reason why they are not being rechartered</w:t>
      </w:r>
    </w:p>
    <w:p w14:paraId="1ECF871D" w14:textId="546C811A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Done by a member of the Key 3</w:t>
      </w:r>
    </w:p>
    <w:p w14:paraId="1A7F2EEA" w14:textId="6A3B5E5C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There will be more commissioner training this month so that they are there to help but they cannot see the information so you may need to set a meeting if you need help</w:t>
      </w:r>
    </w:p>
    <w:p w14:paraId="1C379682" w14:textId="45E5CBFF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There may be some workshops offered for getting help if needed keep an eye out for those if they show up</w:t>
      </w:r>
    </w:p>
    <w:p w14:paraId="1B95C85A" w14:textId="5E8E15E8" w:rsidR="001D4E2E" w:rsidRDefault="001D4E2E" w:rsidP="001D4E2E">
      <w:pPr>
        <w:pStyle w:val="ListParagraph"/>
        <w:numPr>
          <w:ilvl w:val="2"/>
          <w:numId w:val="1"/>
        </w:numPr>
        <w:ind w:left="1440"/>
      </w:pPr>
      <w:r>
        <w:t>○ Check all of the adults to make sure they are YPT and cert is through August.</w:t>
      </w:r>
    </w:p>
    <w:p w14:paraId="5C33F757" w14:textId="61A19F0E" w:rsidR="001D4E2E" w:rsidRDefault="001D4E2E" w:rsidP="001D4E2E">
      <w:pPr>
        <w:pStyle w:val="ListParagraph"/>
        <w:numPr>
          <w:ilvl w:val="3"/>
          <w:numId w:val="1"/>
        </w:numPr>
        <w:ind w:left="2160"/>
      </w:pPr>
      <w:r>
        <w:t xml:space="preserve"> If YPT expires before then they will not be able to be reregistered. </w:t>
      </w:r>
    </w:p>
    <w:p w14:paraId="50A4ABDB" w14:textId="60CDDCED" w:rsidR="001D4E2E" w:rsidRDefault="001D4E2E" w:rsidP="001D4E2E">
      <w:pPr>
        <w:pStyle w:val="ListParagraph"/>
        <w:numPr>
          <w:ilvl w:val="0"/>
          <w:numId w:val="2"/>
        </w:numPr>
        <w:ind w:left="360"/>
      </w:pPr>
      <w:r>
        <w:t>Annual health form</w:t>
      </w:r>
    </w:p>
    <w:p w14:paraId="3AE937E3" w14:textId="50CB88FA" w:rsidR="0042057B" w:rsidRDefault="00917D34" w:rsidP="001D4E2E">
      <w:pPr>
        <w:pStyle w:val="ListParagraph"/>
        <w:numPr>
          <w:ilvl w:val="0"/>
          <w:numId w:val="1"/>
        </w:numPr>
        <w:ind w:left="0"/>
      </w:pPr>
      <w:r>
        <w:t>It’s</w:t>
      </w:r>
      <w:r w:rsidR="001D4E2E">
        <w:t xml:space="preserve"> not done yet, keep using the old one for now.</w:t>
      </w:r>
    </w:p>
    <w:sectPr w:rsidR="00420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31814"/>
    <w:multiLevelType w:val="hybridMultilevel"/>
    <w:tmpl w:val="CB84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E2EF0"/>
    <w:multiLevelType w:val="hybridMultilevel"/>
    <w:tmpl w:val="E046664A"/>
    <w:lvl w:ilvl="0" w:tplc="4FE8C7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2E"/>
    <w:rsid w:val="001D4E2E"/>
    <w:rsid w:val="0042057B"/>
    <w:rsid w:val="0091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3E10"/>
  <w15:chartTrackingRefBased/>
  <w15:docId w15:val="{52C11CBC-BA9D-4520-AC4D-6CA9D855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McCollough</dc:creator>
  <cp:keywords/>
  <dc:description/>
  <cp:lastModifiedBy>Mike McCollough</cp:lastModifiedBy>
  <cp:revision>2</cp:revision>
  <dcterms:created xsi:type="dcterms:W3CDTF">2022-04-08T15:43:00Z</dcterms:created>
  <dcterms:modified xsi:type="dcterms:W3CDTF">2022-04-08T15:45:00Z</dcterms:modified>
</cp:coreProperties>
</file>